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725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4"/>
        <w:gridCol w:w="7960"/>
      </w:tblGrid>
      <w:tr w:rsidR="001C2A09" w:rsidRPr="001C2A09" w14:paraId="54149535" w14:textId="77777777" w:rsidTr="006E4C1F">
        <w:trPr>
          <w:trHeight w:val="677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7177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29D41" w14:textId="77777777" w:rsidR="001C2A09" w:rsidRPr="001C2A09" w:rsidRDefault="001C2A09" w:rsidP="001C2A0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FFFFFF"/>
                <w:kern w:val="0"/>
                <w:sz w:val="32"/>
                <w:szCs w:val="32"/>
              </w:rPr>
            </w:pPr>
            <w:r w:rsidRPr="001C2A09">
              <w:rPr>
                <w:rFonts w:ascii="굴림" w:eastAsia="HY헤드라인M" w:hAnsi="굴림" w:cs="굴림"/>
                <w:color w:val="FFFFFF"/>
                <w:kern w:val="0"/>
                <w:sz w:val="32"/>
                <w:szCs w:val="32"/>
              </w:rPr>
              <w:t>붙임</w:t>
            </w:r>
            <w:r w:rsidRPr="001C2A09">
              <w:rPr>
                <w:rFonts w:ascii="굴림" w:eastAsia="HY헤드라인M" w:hAnsi="굴림" w:cs="굴림"/>
                <w:color w:val="FFFFFF"/>
                <w:kern w:val="0"/>
                <w:sz w:val="32"/>
                <w:szCs w:val="32"/>
              </w:rPr>
              <w:t xml:space="preserve"> </w:t>
            </w:r>
            <w:r w:rsidRPr="001C2A09">
              <w:rPr>
                <w:rFonts w:ascii="HY헤드라인M" w:eastAsia="HY헤드라인M" w:hAnsi="굴림" w:cs="굴림" w:hint="eastAsia"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74" w:type="dxa"/>
            <w:tcBorders>
              <w:top w:val="nil"/>
              <w:left w:val="single" w:sz="2" w:space="0" w:color="000000"/>
              <w:bottom w:val="nil"/>
              <w:right w:val="single" w:sz="2" w:space="0" w:color="17177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7A9BC" w14:textId="77777777" w:rsidR="001C2A09" w:rsidRPr="001C2A09" w:rsidRDefault="001C2A09" w:rsidP="001C2A09">
            <w:pPr>
              <w:spacing w:after="0" w:line="384" w:lineRule="auto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60" w:type="dxa"/>
            <w:tcBorders>
              <w:top w:val="single" w:sz="2" w:space="0" w:color="171776"/>
              <w:left w:val="single" w:sz="2" w:space="0" w:color="171776"/>
              <w:bottom w:val="single" w:sz="12" w:space="0" w:color="171776"/>
              <w:right w:val="single" w:sz="12" w:space="0" w:color="17177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767C3" w14:textId="77777777" w:rsidR="001C2A09" w:rsidRPr="001C2A09" w:rsidRDefault="001C2A09" w:rsidP="001C2A0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34"/>
                <w:kern w:val="0"/>
                <w:sz w:val="32"/>
                <w:szCs w:val="32"/>
              </w:rPr>
            </w:pPr>
            <w:r w:rsidRPr="001C2A09">
              <w:rPr>
                <w:rFonts w:ascii="HY헤드라인M" w:eastAsia="HY헤드라인M" w:hAnsi="굴림" w:cs="굴림" w:hint="eastAsia"/>
                <w:color w:val="000000"/>
                <w:spacing w:val="-34"/>
                <w:kern w:val="0"/>
                <w:sz w:val="32"/>
                <w:szCs w:val="32"/>
              </w:rPr>
              <w:t xml:space="preserve">CAMPUS Asia </w:t>
            </w:r>
            <w:r w:rsidRPr="001C2A09">
              <w:rPr>
                <w:rFonts w:ascii="굴림" w:eastAsia="HY헤드라인M" w:hAnsi="굴림" w:cs="굴림"/>
                <w:color w:val="000000"/>
                <w:spacing w:val="-34"/>
                <w:kern w:val="0"/>
                <w:sz w:val="32"/>
                <w:szCs w:val="32"/>
              </w:rPr>
              <w:t>체험수기</w:t>
            </w:r>
            <w:r w:rsidRPr="001C2A09">
              <w:rPr>
                <w:rFonts w:ascii="굴림" w:eastAsia="HY헤드라인M" w:hAnsi="굴림" w:cs="굴림"/>
                <w:color w:val="000000"/>
                <w:spacing w:val="-34"/>
                <w:kern w:val="0"/>
                <w:sz w:val="32"/>
                <w:szCs w:val="32"/>
              </w:rPr>
              <w:t xml:space="preserve"> </w:t>
            </w:r>
            <w:r w:rsidRPr="001C2A09">
              <w:rPr>
                <w:rFonts w:ascii="굴림" w:eastAsia="HY헤드라인M" w:hAnsi="굴림" w:cs="굴림"/>
                <w:color w:val="000000"/>
                <w:spacing w:val="-34"/>
                <w:kern w:val="0"/>
                <w:sz w:val="32"/>
                <w:szCs w:val="32"/>
              </w:rPr>
              <w:t>공모작</w:t>
            </w:r>
          </w:p>
        </w:tc>
      </w:tr>
    </w:tbl>
    <w:p w14:paraId="34ACE547" w14:textId="77777777" w:rsidR="001C2A09" w:rsidRPr="001C2A09" w:rsidRDefault="001C2A09" w:rsidP="001C2A09">
      <w:pPr>
        <w:wordWrap/>
        <w:spacing w:after="0" w:line="384" w:lineRule="auto"/>
        <w:ind w:left="1666" w:hanging="1666"/>
        <w:jc w:val="left"/>
        <w:textAlignment w:val="baseline"/>
        <w:rPr>
          <w:rFonts w:ascii="굴림" w:eastAsia="굴림" w:hAnsi="굴림" w:cs="굴림"/>
          <w:vanish/>
          <w:color w:val="000000"/>
          <w:spacing w:val="-16"/>
          <w:kern w:val="0"/>
          <w:sz w:val="26"/>
          <w:szCs w:val="26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2610"/>
        <w:gridCol w:w="1611"/>
        <w:gridCol w:w="2387"/>
      </w:tblGrid>
      <w:tr w:rsidR="001C2A09" w:rsidRPr="001C2A09" w14:paraId="72CA5EBC" w14:textId="77777777" w:rsidTr="00C301DE">
        <w:trPr>
          <w:trHeight w:val="578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E49228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성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C7FFAB" w14:textId="5F71433A" w:rsidR="001C2A09" w:rsidRPr="001C2A09" w:rsidRDefault="00AF2A81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A0639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한성민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A8159F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소속대학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원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5227B7" w14:textId="30458022" w:rsidR="001C2A09" w:rsidRPr="001C2A09" w:rsidRDefault="00C725FE" w:rsidP="001C2A09">
            <w:pPr>
              <w:wordWrap/>
              <w:spacing w:after="0" w:line="48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26"/>
                <w:kern w:val="0"/>
                <w:sz w:val="22"/>
              </w:rPr>
            </w:pPr>
            <w:r w:rsidRPr="00A0639D">
              <w:rPr>
                <w:rFonts w:ascii="휴먼명조" w:eastAsia="휴먼명조" w:hAnsi="굴림" w:cs="굴림" w:hint="eastAsia"/>
                <w:color w:val="000000"/>
                <w:spacing w:val="-26"/>
                <w:kern w:val="0"/>
                <w:sz w:val="24"/>
                <w:szCs w:val="24"/>
              </w:rPr>
              <w:t>고려대학교</w:t>
            </w:r>
          </w:p>
        </w:tc>
      </w:tr>
      <w:tr w:rsidR="001C2A09" w:rsidRPr="001C2A09" w14:paraId="3DC1905D" w14:textId="77777777" w:rsidTr="00C301DE">
        <w:trPr>
          <w:trHeight w:val="578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A15409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파견대학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(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원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21B78F" w14:textId="3724549A" w:rsidR="001C2A09" w:rsidRPr="00A0639D" w:rsidRDefault="00C725FE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A0639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와세다대학교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8BBE11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파견국가</w:t>
            </w:r>
            <w:r w:rsidRPr="001C2A09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도시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24FA6" w14:textId="77777777" w:rsidR="001C2A09" w:rsidRDefault="00115F06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일본/도교</w:t>
            </w:r>
          </w:p>
          <w:p w14:paraId="54077934" w14:textId="411476A3" w:rsidR="00EA195F" w:rsidRPr="001C2A09" w:rsidRDefault="00EA195F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(온라인 참여)</w:t>
            </w:r>
          </w:p>
        </w:tc>
      </w:tr>
      <w:tr w:rsidR="001C2A09" w:rsidRPr="001C2A09" w14:paraId="54A7EFD2" w14:textId="77777777" w:rsidTr="00C301DE">
        <w:trPr>
          <w:trHeight w:val="578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C1CC5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프로그램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참여기간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89B5E" w14:textId="35D0480E" w:rsidR="001C2A09" w:rsidRPr="001C2A09" w:rsidRDefault="0090529F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A0639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 w:rsidRPr="00A0639D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021.02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ED2AE9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국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2"/>
              </w:rPr>
              <w:t>적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3E43E" w14:textId="51A6E419" w:rsidR="001C2A09" w:rsidRPr="001C2A09" w:rsidRDefault="00C725FE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A0639D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대한민국</w:t>
            </w:r>
          </w:p>
        </w:tc>
      </w:tr>
      <w:tr w:rsidR="001C2A09" w:rsidRPr="001C2A09" w14:paraId="5029064D" w14:textId="77777777" w:rsidTr="00C301DE">
        <w:trPr>
          <w:trHeight w:val="578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82833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사업단명</w:t>
            </w:r>
          </w:p>
        </w:tc>
        <w:tc>
          <w:tcPr>
            <w:tcW w:w="6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B0F5B" w14:textId="6324A4C2" w:rsidR="001C2A09" w:rsidRPr="001C2A09" w:rsidRDefault="00E8299F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고려</w:t>
            </w:r>
            <w:r w:rsidR="001C2A09"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</w:t>
            </w:r>
            <w:r w:rsidR="001C2A09"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와세다</w:t>
            </w:r>
            <w:r w:rsidR="001C2A09"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대</w:t>
            </w:r>
            <w:r w:rsidR="001C2A09" w:rsidRPr="001C2A0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-</w:t>
            </w:r>
            <w:r w:rsidR="001C2A09" w:rsidRPr="001C2A0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북경대</w:t>
            </w:r>
          </w:p>
        </w:tc>
      </w:tr>
    </w:tbl>
    <w:p w14:paraId="50E3958F" w14:textId="77777777" w:rsidR="001C2A09" w:rsidRPr="001C2A09" w:rsidRDefault="001C2A09" w:rsidP="001C2A09">
      <w:pPr>
        <w:wordWrap/>
        <w:spacing w:after="0" w:line="384" w:lineRule="auto"/>
        <w:ind w:left="1666" w:hanging="1666"/>
        <w:jc w:val="left"/>
        <w:textAlignment w:val="baseline"/>
        <w:rPr>
          <w:rFonts w:ascii="굴림" w:eastAsia="굴림" w:hAnsi="굴림" w:cs="굴림"/>
          <w:vanish/>
          <w:color w:val="000000"/>
          <w:spacing w:val="-16"/>
          <w:kern w:val="0"/>
          <w:sz w:val="26"/>
          <w:szCs w:val="26"/>
        </w:rPr>
      </w:pPr>
    </w:p>
    <w:tbl>
      <w:tblPr>
        <w:tblOverlap w:val="never"/>
        <w:tblW w:w="9742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623"/>
      </w:tblGrid>
      <w:tr w:rsidR="001C2A09" w:rsidRPr="001C2A09" w14:paraId="47E13ECD" w14:textId="77777777" w:rsidTr="007F0FBE">
        <w:trPr>
          <w:trHeight w:val="54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D63C5" w14:textId="77777777" w:rsidR="001C2A09" w:rsidRPr="001C2A09" w:rsidRDefault="001C2A09" w:rsidP="001C2A09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제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1C2A09">
              <w:rPr>
                <w:rFonts w:ascii="굴림" w:eastAsia="휴먼명조" w:hAnsi="굴림" w:cs="굴림"/>
                <w:b/>
                <w:bCs/>
                <w:color w:val="000000"/>
                <w:spacing w:val="-20"/>
                <w:kern w:val="0"/>
                <w:sz w:val="22"/>
              </w:rPr>
              <w:t>목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947B8" w14:textId="57FEF13D" w:rsidR="00DE4252" w:rsidRPr="001C2A09" w:rsidRDefault="00E32B4A" w:rsidP="002F799F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대전환의</w:t>
            </w:r>
            <w:r w:rsidR="00D51E7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22102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시</w:t>
            </w:r>
            <w:r w:rsidR="00D51E79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대를 선도하</w:t>
            </w:r>
            <w:r w:rsidR="0088431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는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도전</w:t>
            </w:r>
          </w:p>
        </w:tc>
      </w:tr>
    </w:tbl>
    <w:p w14:paraId="413CE09F" w14:textId="77777777" w:rsidR="008A6D14" w:rsidRDefault="008A6D14">
      <w:r>
        <w:br w:type="page"/>
      </w:r>
    </w:p>
    <w:tbl>
      <w:tblPr>
        <w:tblOverlap w:val="never"/>
        <w:tblW w:w="9742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2"/>
      </w:tblGrid>
      <w:tr w:rsidR="001C2A09" w:rsidRPr="001C2A09" w14:paraId="6E77C3E3" w14:textId="77777777" w:rsidTr="0064491D">
        <w:trPr>
          <w:trHeight w:val="9468"/>
        </w:trPr>
        <w:tc>
          <w:tcPr>
            <w:tcW w:w="9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CBB077" w14:textId="10A509CE" w:rsidR="0090529F" w:rsidRPr="004F3B34" w:rsidRDefault="00AE1AF8" w:rsidP="001C2A09">
            <w:pPr>
              <w:spacing w:after="0" w:line="432" w:lineRule="auto"/>
              <w:textAlignment w:val="baseline"/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Ⅰ</w:t>
            </w:r>
            <w:r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0529F" w:rsidRPr="004F3B34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지원동기 및 </w:t>
            </w:r>
            <w:r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과정</w:t>
            </w:r>
          </w:p>
          <w:p w14:paraId="308EFB71" w14:textId="4B49B17F" w:rsidR="00F46B16" w:rsidRPr="00E0253D" w:rsidRDefault="007E6DB1" w:rsidP="001C2A09">
            <w:pPr>
              <w:spacing w:after="0" w:line="432" w:lineRule="auto"/>
              <w:textAlignment w:val="baseline"/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</w:pP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많은 학생들이 대학교를 다니며 꿈꾸던 생활 중 하나가 교환학생일 </w:t>
            </w:r>
            <w:r w:rsidR="003C59E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것입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니다. 저 </w:t>
            </w:r>
            <w:r w:rsidR="003C59E4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또한 교</w:t>
            </w:r>
            <w:r w:rsidR="003C59E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내</w:t>
            </w:r>
            <w:r w:rsidR="00940714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재학중인 많은 외국인 학우들과 </w:t>
            </w:r>
            <w:r w:rsidR="00CE668E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같이 </w:t>
            </w:r>
            <w:r w:rsidR="00940714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수업을 들으면서 해외 대학에 수학중인 학생들과 교류를 </w:t>
            </w:r>
            <w:r w:rsidR="00CE668E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해보</w:t>
            </w:r>
            <w:r w:rsidR="00940714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고 싶다는 생각에 교환학생을 준비</w:t>
            </w:r>
            <w:r w:rsidR="00B14DC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해왔</w:t>
            </w:r>
            <w:r w:rsidR="00940714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습니다. 하지만, </w:t>
            </w:r>
            <w:r w:rsidR="00F53586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코로나바이러스</w:t>
            </w:r>
            <w:r w:rsidR="00A162A1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로 </w:t>
            </w:r>
            <w:r w:rsidR="00F53586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인해 계획 중이었던 교환학</w:t>
            </w:r>
            <w:r w:rsidR="00165DA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생 준비가 어려워</w:t>
            </w:r>
            <w:r w:rsidR="0024736C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졌습니다. 계획했던 시기에 교환학생을 가기 어려워</w:t>
            </w:r>
            <w:r w:rsidR="00BA3CE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져</w:t>
            </w:r>
            <w:r w:rsidR="0024736C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낙망한 </w:t>
            </w:r>
            <w:r w:rsidR="00DA00F3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시점</w:t>
            </w:r>
            <w:r w:rsidR="0024736C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에</w:t>
            </w:r>
            <w:r w:rsidR="000B1520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, 우연히</w:t>
            </w:r>
            <w:r w:rsidR="0024736C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교내 </w:t>
            </w:r>
            <w:r w:rsidR="00165DA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정경대학</w:t>
            </w:r>
            <w:r w:rsidR="00F84D2D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사이트</w:t>
            </w:r>
            <w:r w:rsidR="00165DA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에</w:t>
            </w:r>
            <w:r w:rsidR="0024736C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올라온</w:t>
            </w:r>
            <w:r w:rsidR="00165DA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5358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캠퍼스 아시아 </w:t>
            </w:r>
            <w:r w:rsidR="000B1520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온라인 겨울 </w:t>
            </w:r>
            <w:r w:rsidR="00F5358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단기 프로그램</w:t>
            </w:r>
            <w:r w:rsidR="000B1520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(</w:t>
            </w:r>
            <w:r w:rsidR="00F84D2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Campus Asia </w:t>
            </w:r>
            <w:r w:rsidR="00C84004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Spring </w:t>
            </w:r>
            <w:r w:rsidR="000B1520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Intensive program) 공지를 보았</w:t>
            </w:r>
            <w:r w:rsidR="003C59E4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습니다.</w:t>
            </w:r>
            <w:r w:rsidR="003C59E4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3C59E4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특히,</w:t>
            </w:r>
            <w:r w:rsidR="003C59E4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3C59E4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단기 캠퍼스 아시아 프로그램의 경우,</w:t>
            </w:r>
            <w:r w:rsidR="000B1520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3567DA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짧은 기간이나마 집중적으로 해외 학생들과 교류를 할 수 있</w:t>
            </w:r>
            <w:r w:rsidR="003C59E4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는 기회를 제공해줄 수 있다</w:t>
            </w:r>
            <w:r w:rsidR="003567DA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는 희망을 갖고 지원을 하</w:t>
            </w:r>
            <w:r w:rsidR="00A162A1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게 되었습니다. 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다행히, </w:t>
            </w:r>
            <w:r w:rsidR="00E962E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해당 프로그램의 경우</w:t>
            </w:r>
            <w:r w:rsidR="00C84004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장기 프로그램들과는 달리</w:t>
            </w:r>
            <w:r w:rsidR="00E962E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F46B1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별도의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비자서류는 필요</w:t>
            </w:r>
            <w:r w:rsidR="00C84004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로 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하지 않았고, </w:t>
            </w:r>
            <w:r w:rsidR="00C84004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자기소개서를 비롯한 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지원서류, 성적증명서, 그리고 어학점수만을 필요로 하였기에</w:t>
            </w:r>
            <w:r w:rsidR="00F46B1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서류 준비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에</w:t>
            </w:r>
            <w:r w:rsidR="00F46B1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오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랜 시간이</w:t>
            </w:r>
            <w:r w:rsidR="00F46B1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걸리지는 않았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습니다.</w:t>
            </w:r>
            <w:r w:rsidR="00F46B1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지원 후 교내 면접절차를 거</w:t>
            </w:r>
            <w:r w:rsidR="00C84004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쳤으며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, 와세다</w:t>
            </w:r>
            <w:r w:rsidR="006E262B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대학</w:t>
            </w:r>
            <w:r w:rsidR="00DE5F17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으로부터</w:t>
            </w:r>
            <w:r w:rsidR="0064491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C84004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최종적으로 </w:t>
            </w:r>
            <w:r w:rsidR="00F46B1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선발되었</w:t>
            </w:r>
            <w:r w:rsidR="006E262B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습니다. 그 후, 와세다 대학으로부터 제공받은 </w:t>
            </w:r>
            <w:r w:rsidR="00BB608B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온라인 플랫폼 </w:t>
            </w:r>
            <w:r w:rsidR="006E262B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Waseda Moodle의 사용방법을 익히며, 프로그램이 시작되기를 고대했습니다. </w:t>
            </w:r>
          </w:p>
          <w:p w14:paraId="0425A6FE" w14:textId="36E243A9" w:rsidR="0090529F" w:rsidRPr="004F3B34" w:rsidRDefault="00AE1AF8" w:rsidP="001C2A09">
            <w:pPr>
              <w:spacing w:after="0" w:line="432" w:lineRule="auto"/>
              <w:textAlignment w:val="baseline"/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Ⅱ</w:t>
            </w:r>
            <w:r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Campus Asia</w:t>
            </w:r>
            <w:r w:rsidR="007B6785"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Spring</w:t>
            </w:r>
            <w:r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>ntensive program</w:t>
            </w:r>
            <w:r w:rsidR="00A501EF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에서</w:t>
            </w:r>
            <w:r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무엇을 배</w:t>
            </w:r>
            <w:r w:rsidR="00A501EF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웠</w:t>
            </w:r>
            <w:r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는가?</w:t>
            </w:r>
          </w:p>
          <w:p w14:paraId="47D5EC98" w14:textId="13223535" w:rsidR="00611C30" w:rsidRPr="00E0253D" w:rsidRDefault="00ED6F5A" w:rsidP="001C2A09">
            <w:pPr>
              <w:spacing w:after="0" w:line="432" w:lineRule="auto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캠퍼스 아시아 온라인 겨울 단기 프로그램은 ‘갈등 해결과 사회문제</w:t>
            </w:r>
            <w:r w:rsidR="00F0057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의 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혁신’</w:t>
            </w:r>
            <w:r w:rsidR="00F0057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이라는 목표로 </w:t>
            </w:r>
            <w:r w:rsidR="00215F9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과정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 구성되어 있었습니다.</w:t>
            </w:r>
            <w:r w:rsidR="0067484B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346F2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처음에는 </w:t>
            </w:r>
            <w:r w:rsidR="00CC575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경직된 분위기에서 서로 토론만 하는가 하는 걱정도 있었지만,</w:t>
            </w:r>
            <w:r w:rsidR="00CC575B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C575B">
              <w:rPr>
                <w:rFonts w:ascii="맑은 고딕" w:eastAsia="맑은 고딕" w:hAnsi="맑은 고딕" w:hint="eastAsia"/>
                <w:color w:val="222222"/>
                <w:sz w:val="24"/>
                <w:szCs w:val="24"/>
                <w:shd w:val="clear" w:color="auto" w:fill="FFFFFF"/>
              </w:rPr>
              <w:t>①</w:t>
            </w:r>
            <w:r w:rsidR="00CC575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BF7E0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서로에 대해서 </w:t>
            </w:r>
            <w:r w:rsidR="005610C0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소개하는 시간을 </w:t>
            </w:r>
            <w:r w:rsidR="00CC575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가지고</w:t>
            </w:r>
            <w:r w:rsidR="00BF7E0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CC575B">
              <w:rPr>
                <w:rFonts w:ascii="맑은 고딕" w:eastAsia="맑은 고딕" w:hAnsi="맑은 고딕" w:hint="eastAsia"/>
                <w:color w:val="222222"/>
                <w:sz w:val="24"/>
                <w:szCs w:val="24"/>
                <w:shd w:val="clear" w:color="auto" w:fill="FFFFFF"/>
              </w:rPr>
              <w:t>②</w:t>
            </w:r>
            <w:r w:rsidR="00CC575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405C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서로가 생각하는 </w:t>
            </w:r>
            <w:r w:rsidR="008405C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사회적 문제에 대해서 의견을 공유하는 시간을 </w:t>
            </w:r>
            <w:r w:rsidR="006748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가졌으며</w:t>
            </w:r>
            <w:r w:rsidR="008405C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CC575B">
              <w:rPr>
                <w:rFonts w:ascii="맑은 고딕" w:eastAsia="맑은 고딕" w:hAnsi="맑은 고딕" w:hint="eastAsia"/>
                <w:color w:val="222222"/>
                <w:sz w:val="24"/>
                <w:szCs w:val="24"/>
                <w:shd w:val="clear" w:color="auto" w:fill="FFFFFF"/>
              </w:rPr>
              <w:t>③</w:t>
            </w:r>
            <w:r w:rsidR="00CC575B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405C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이를 </w:t>
            </w:r>
            <w:r w:rsidR="006748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다양한 방법으로 전달</w:t>
            </w:r>
            <w:r w:rsidR="008405C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하는 </w:t>
            </w:r>
            <w:r w:rsidR="006748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등 이색적인 의견 전달 </w:t>
            </w:r>
            <w:r w:rsidR="00F0057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및 표현방식</w:t>
            </w:r>
            <w:r w:rsidR="006748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을 학습하는 과정으로 </w:t>
            </w:r>
            <w:r w:rsidR="00215F9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진행되었습니다.</w:t>
            </w:r>
            <w:r w:rsidR="00215F9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405C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F2DA1A" w14:textId="7A806449" w:rsidR="00ED6F5A" w:rsidRPr="00E0253D" w:rsidRDefault="00CC575B" w:rsidP="001C2A09">
            <w:pPr>
              <w:spacing w:after="0" w:line="432" w:lineRule="auto"/>
              <w:textAlignment w:val="baseline"/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①</w:t>
            </w:r>
            <w:r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D3F1B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="009D3F1B"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>ampus Asia</w:t>
            </w:r>
            <w:r w:rsidR="009D3F1B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128FC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대장정의 시작:</w:t>
            </w:r>
            <w:r w:rsidR="002128FC"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832EC" w:rsidRPr="00E025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서로</w:t>
            </w:r>
            <w:r w:rsidR="002128FC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다른 국가</w:t>
            </w:r>
            <w:r w:rsidR="004F0F30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에서 온</w:t>
            </w:r>
            <w:r w:rsidR="002128FC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친구</w:t>
            </w:r>
            <w:r w:rsidR="004F0F30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들</w:t>
            </w:r>
            <w:r w:rsidR="002128FC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에</w:t>
            </w:r>
            <w:r w:rsidR="00E22CED" w:rsidRPr="00E025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128FC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대해 </w:t>
            </w:r>
            <w:r w:rsidR="00E22CED" w:rsidRPr="00E025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알아가</w:t>
            </w:r>
            <w:r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기</w:t>
            </w:r>
          </w:p>
          <w:p w14:paraId="313CD68B" w14:textId="365D8855" w:rsidR="008A6D14" w:rsidRPr="00E0253D" w:rsidRDefault="008057FF" w:rsidP="00F21649">
            <w:pPr>
              <w:spacing w:after="0" w:line="432" w:lineRule="auto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첫 </w:t>
            </w:r>
            <w:r w:rsidR="000E675A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온라인 만남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DA62A4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그것도 국제 온라인 만남</w:t>
            </w:r>
            <w:r w:rsidR="000E675A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이라는 점에서 오프라인에서의 만남보다 훨씬 더 긴장되고 기대되었습니다. 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첫 </w:t>
            </w:r>
            <w:r w:rsidR="00381111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온라인 회의실에는 </w:t>
            </w:r>
            <w:r w:rsidR="00857646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그저 작은 캠을 통해 송출되는 제 모습</w:t>
            </w:r>
            <w:r w:rsidR="00381111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과</w:t>
            </w:r>
            <w:r w:rsidR="00857646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15F9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다른 </w:t>
            </w:r>
            <w:r w:rsidR="00857646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친구들</w:t>
            </w:r>
            <w:r w:rsidR="00215F9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215F9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15F9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그리고</w:t>
            </w:r>
            <w:r w:rsidR="00857646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교수님의 모습밖에 보이지 않았으며, </w:t>
            </w:r>
            <w:r w:rsidR="00A5403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이 때문에 과연 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온라인을 통해서도 </w:t>
            </w:r>
            <w:r w:rsidR="00A5403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다른 친구들과 제대로 소통할 수 있</w:t>
            </w:r>
            <w:r w:rsidR="00DE5AAC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을까 하는</w:t>
            </w:r>
            <w:r w:rsidR="00A5403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걱정</w:t>
            </w:r>
            <w:r w:rsidR="00DE5AAC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</w:t>
            </w:r>
            <w:r w:rsidR="00FA268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있었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습니다. </w:t>
            </w:r>
            <w:r w:rsidR="0069445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간단한 자기소개 이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후,</w:t>
            </w:r>
            <w:r w:rsidR="00221911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96BF2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와세다 대학교</w:t>
            </w:r>
            <w:r w:rsidR="00414B9E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54B6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교수님</w:t>
            </w:r>
            <w:r w:rsidR="00D96BF2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들</w:t>
            </w:r>
            <w:r w:rsidR="00A54B6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께서</w:t>
            </w:r>
            <w:r w:rsidR="00414B9E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편성해주신</w:t>
            </w:r>
            <w:r w:rsidR="00A54B6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21911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조원들과</w:t>
            </w:r>
            <w:r w:rsidR="00A54B67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21911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만남을 가졌습니다. 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저는 P</w:t>
            </w:r>
            <w:r w:rsidR="00DA62A4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eking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대학교에 재학중인 두 명의 친구들과 한 조가 되</w:t>
            </w:r>
            <w:r w:rsidR="004072B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어 </w:t>
            </w:r>
            <w:r w:rsidR="004F0F30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서로의 전공을 소개하고, 각자가 살고 있는 지역을 사진으로 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공유하</w:t>
            </w:r>
            <w:r w:rsidR="004F0F30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는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시간을 가</w:t>
            </w:r>
            <w:r w:rsidR="004072B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졌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습니다.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이때만 하더라도,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072B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여타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자기소개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와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다른 점이 없다고 생각했습니다.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하지만,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ampus Asia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의 </w:t>
            </w:r>
            <w:r w:rsidR="008C1BB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목표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에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맞게 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자기소개 방법 또한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역시 달랐습니다.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교수님들께서 조원들을 소개하는 발표시간을 가지되,</w:t>
            </w:r>
            <w:r w:rsidR="004F0F30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각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자의 발표에 </w:t>
            </w:r>
            <w:r w:rsidR="00DA62A4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‘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시련</w:t>
            </w:r>
            <w:r w:rsidR="00DA62A4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’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을 주시겠다고 하셨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습니다.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가령 말을 하지 않고 발표하기,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미래의 시점에서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친구에 대해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발표하기,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노래로 친구를 표현하기 등이 그러한 내용이었습니다.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첫날부터 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이러한 </w:t>
            </w:r>
            <w:r w:rsidR="00DA62A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시련을 어떻게 극복할 수 있을지 고민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 커졌습니다.</w:t>
            </w:r>
            <w:r w:rsidR="004F0F30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 과정에서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저는 단편적인 방법만을 고려하였는데,</w:t>
            </w:r>
            <w:r w:rsidR="004F0F30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다른 친구들이</w:t>
            </w:r>
            <w:r w:rsidR="00E06F0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정말 </w:t>
            </w:r>
            <w:r w:rsidR="00C06B3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생각도 하지 못한 </w:t>
            </w:r>
            <w:r w:rsidR="00E06F0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창의적인 </w:t>
            </w:r>
            <w:r w:rsidR="00E06F0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방법</w:t>
            </w:r>
            <w:r w:rsidR="004F0F3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들</w:t>
            </w:r>
            <w:r w:rsidR="00E06F0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로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시련을 극복하는 </w:t>
            </w:r>
            <w:r w:rsidR="00E06F0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모습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을 보면서 </w:t>
            </w:r>
            <w:r w:rsidR="008C1BB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놀랐고,</w:t>
            </w:r>
            <w:r w:rsidR="008C1BBD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06B3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그 덕분에 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좋은 </w:t>
            </w:r>
            <w:r w:rsidR="00C06B3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아이디어</w:t>
            </w:r>
            <w:r w:rsidR="008C1BB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들을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C1BB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배울</w:t>
            </w:r>
            <w:r w:rsidR="004B3AD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수 있었습니다.</w:t>
            </w:r>
            <w:r w:rsidR="004B3ADC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279DA43" w14:textId="62F734C4" w:rsidR="008A6D14" w:rsidRDefault="00F0057B" w:rsidP="00F0057B">
            <w:pPr>
              <w:spacing w:after="0" w:line="432" w:lineRule="auto"/>
              <w:ind w:firstLineChars="300" w:firstLine="720"/>
              <w:jc w:val="left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 w:rsidRPr="00F0057B">
              <w:rPr>
                <w:rFonts w:ascii="휴먼명조" w:eastAsia="휴먼명조"/>
                <w:noProof/>
                <w:color w:val="222222"/>
                <w:sz w:val="24"/>
                <w:szCs w:val="24"/>
                <w:shd w:val="clear" w:color="auto" w:fill="FFFFFF"/>
              </w:rPr>
              <w:lastRenderedPageBreak/>
              <w:drawing>
                <wp:inline distT="0" distB="0" distL="0" distR="0" wp14:anchorId="7E874C7C" wp14:editId="22AA1650">
                  <wp:extent cx="2710081" cy="149352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397" cy="149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     </w:t>
            </w:r>
            <w:r w:rsidRPr="00F0057B">
              <w:rPr>
                <w:rFonts w:ascii="휴먼명조" w:eastAsia="휴먼명조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1BB2C80" wp14:editId="0E4DF0AC">
                  <wp:extent cx="1911229" cy="1478280"/>
                  <wp:effectExtent l="0" t="0" r="0" b="762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161" cy="149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3D93D" w14:textId="4B0A6414" w:rsidR="00E06F03" w:rsidRPr="00E0253D" w:rsidRDefault="00E06F03" w:rsidP="00E06F03">
            <w:pPr>
              <w:spacing w:after="0" w:line="432" w:lineRule="auto"/>
              <w:jc w:val="center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첫날 친구를 소개하는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부분 중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일부분&gt;</w:t>
            </w:r>
          </w:p>
          <w:p w14:paraId="49F9A4EB" w14:textId="78983C52" w:rsidR="008A6D14" w:rsidRPr="00E0253D" w:rsidRDefault="00CC575B" w:rsidP="00F21649">
            <w:pPr>
              <w:spacing w:after="0" w:line="432" w:lineRule="auto"/>
              <w:textAlignment w:val="baseline"/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②</w:t>
            </w:r>
            <w:r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D4190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="00CD4190"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>ampus Asia</w:t>
            </w:r>
            <w:r w:rsidR="00CD4190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대장정의 중반부:</w:t>
            </w:r>
            <w:r w:rsidR="00CD4190"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22CED" w:rsidRPr="00E025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사회 문제를 </w:t>
            </w:r>
            <w:r w:rsidR="00A501EF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공유하고 </w:t>
            </w:r>
            <w:r w:rsidR="00E22CED" w:rsidRPr="00E025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표현</w:t>
            </w:r>
            <w:r w:rsidR="00A92847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하</w:t>
            </w:r>
            <w:r w:rsidR="00E7417D" w:rsidRPr="00E025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기</w:t>
            </w:r>
          </w:p>
          <w:p w14:paraId="76EB84CE" w14:textId="15248920" w:rsidR="006F29E9" w:rsidRDefault="00727012" w:rsidP="007B15B0">
            <w:pPr>
              <w:spacing w:after="0" w:line="432" w:lineRule="auto"/>
              <w:ind w:leftChars="54" w:left="109" w:hanging="1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프로그램 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중반부에는 본격적인 사회 문제 해결의 시간을 가</w:t>
            </w:r>
            <w:r w:rsidR="00C502D8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졌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습니다.</w:t>
            </w:r>
            <w:r w:rsidR="00ED322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502D8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이때,</w:t>
            </w:r>
            <w:r w:rsidR="00C502D8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한 명씩 </w:t>
            </w:r>
            <w:r w:rsidR="00C40FAE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돌아가면서 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자신이 생각하는 동아시아 사회 </w:t>
            </w:r>
            <w:r w:rsidR="00C40FAE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문제를</w:t>
            </w:r>
            <w:r w:rsidR="00C40FAE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40FAE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얘기해보는 시간을 가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졌는데,</w:t>
            </w:r>
            <w:r w:rsidR="00ED322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우리나라에서 나타나는 교육</w:t>
            </w:r>
            <w:r w:rsidR="005431E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5431E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인권에 관한 문제 등 각종 사회 문제들이 일본과 중국에서도 나타나는 </w:t>
            </w:r>
            <w:r w:rsidR="003F1E0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문제임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을 알게 되었을 때 놀라웠</w:t>
            </w:r>
            <w:r w:rsidR="00C40FAE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습니다.</w:t>
            </w:r>
            <w:r w:rsidR="00ED322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뿐만 아니라,</w:t>
            </w:r>
            <w:r w:rsidR="00ED322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우리나라에서 분명히 드러나지 않는 사회문제가 해외에서는 주요 문제로 인식되고 있다는 점을 들었을 때,</w:t>
            </w:r>
            <w:r w:rsidR="00ED322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39E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과연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우리나라에서</w:t>
            </w:r>
            <w:r w:rsidR="005431E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는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39E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부재한 문제인지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고민해</w:t>
            </w:r>
            <w:r w:rsidR="005431E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보았</w:t>
            </w:r>
            <w:r w:rsidR="00ED322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습니다.</w:t>
            </w:r>
            <w:r w:rsidR="00ED322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이를 단순히 얘기해보는 데에 그치는 것이 아니었습니다.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Natsu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교수님의 지도 하에 극작 활동을 통해 친구들과 상황을 설정하고,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묘사를 해보는 등의 활동</w:t>
            </w:r>
            <w:r w:rsidR="005431E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도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하였습니다.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극작을 하는 과정에서 조원들과 인권 문제에 대하여 다른 나라에서 갖고 있는 인식을 공유하는 등의 시간을 가졌으며,</w:t>
            </w:r>
            <w:r w:rsidR="003F1E01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F1E0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이를 통해,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F1E0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제가</w:t>
            </w:r>
            <w:r w:rsidR="001B39E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지니고 있던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편협한 시각을 깨뜨리는 시간이</w:t>
            </w:r>
            <w:r w:rsidR="001B39E0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되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었습니다.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6874C8" w14:textId="480047F2" w:rsidR="008A6D14" w:rsidRPr="00145BD1" w:rsidRDefault="0007655B" w:rsidP="006F29E9">
            <w:pPr>
              <w:spacing w:after="0" w:line="432" w:lineRule="auto"/>
              <w:ind w:leftChars="59" w:left="118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중간</w:t>
            </w:r>
            <w:r w:rsidR="00145BD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중간에 </w:t>
            </w:r>
            <w:r w:rsidR="00F67B60" w:rsidRPr="00F67B60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Shukuko Koyama</w:t>
            </w:r>
            <w:r w:rsidR="00145BD1" w:rsidRPr="00F67B60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45BD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교수님께서</w:t>
            </w:r>
            <w:r w:rsidR="00271A0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국제정치학</w:t>
            </w:r>
            <w:r w:rsidR="00145BD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특강과 피드백 시간을 가져</w:t>
            </w:r>
            <w:r w:rsidR="00271A0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45BD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주셨는데,</w:t>
            </w:r>
            <w:r w:rsidR="006F29E9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정치적</w:t>
            </w:r>
            <w:r w:rsidR="00DE2AF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문제를 정치적으로만 해결하는 것</w:t>
            </w:r>
            <w:r w:rsidR="00E4658C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만이 해결책이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아니라고 말씀하신 점이 </w:t>
            </w:r>
            <w:r w:rsidR="006748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매우 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인상깊</w:t>
            </w:r>
            <w:r w:rsidR="006748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었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습니다.</w:t>
            </w:r>
            <w:r w:rsidR="006F29E9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이를 통해,</w:t>
            </w:r>
            <w:r w:rsidR="00145BD1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659B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어디에서도 듣지 못할 국제기구 이야기와 더불어 </w:t>
            </w:r>
            <w:r w:rsidR="006659B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lastRenderedPageBreak/>
              <w:t>Campus Asia</w:t>
            </w:r>
            <w:r w:rsidR="006659B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의 구성원으로서 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지녀</w:t>
            </w:r>
            <w:r w:rsidR="006659B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야 할 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책임과 </w:t>
            </w:r>
            <w:r w:rsidR="00DE2AF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자세</w:t>
            </w:r>
            <w:r w:rsidR="006659B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에 대해서 배울 수 있었습니다.</w:t>
            </w:r>
            <w:r w:rsidR="006659B3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5B0601" w14:textId="3B5708CB" w:rsidR="00937226" w:rsidRDefault="00CC575B" w:rsidP="00F21649">
            <w:pPr>
              <w:spacing w:after="0" w:line="432" w:lineRule="auto"/>
              <w:textAlignment w:val="baseline"/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③</w:t>
            </w:r>
            <w:r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D3F1B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="009D3F1B"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>ampus Asia</w:t>
            </w:r>
            <w:r w:rsidR="007508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대장정</w:t>
            </w:r>
            <w:r w:rsidR="009D3F1B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의 마무리</w:t>
            </w:r>
            <w:r w:rsidR="007508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75083D"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7417D" w:rsidRPr="00E025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서로 다른 관점에서 사회적 문제를 </w:t>
            </w:r>
            <w:r w:rsidR="0075083D">
              <w:rPr>
                <w:rFonts w:ascii="휴먼명조" w:eastAsia="휴먼명조" w:hint="eastAsia"/>
                <w:b/>
                <w:bCs/>
                <w:color w:val="222222"/>
                <w:sz w:val="24"/>
                <w:szCs w:val="24"/>
                <w:shd w:val="clear" w:color="auto" w:fill="FFFFFF"/>
              </w:rPr>
              <w:t>표현하기</w:t>
            </w:r>
          </w:p>
          <w:p w14:paraId="34F23534" w14:textId="0F55FF77" w:rsidR="00A04FDD" w:rsidRPr="00E0253D" w:rsidRDefault="00A04FDD" w:rsidP="00624961">
            <w:pPr>
              <w:spacing w:after="0" w:line="432" w:lineRule="auto"/>
              <w:jc w:val="center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 w:rsidRPr="00FE4F74">
              <w:rPr>
                <w:rFonts w:ascii="휴먼명조" w:eastAsia="휴먼명조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C537662" wp14:editId="58F18E67">
                  <wp:extent cx="3078480" cy="1793849"/>
                  <wp:effectExtent l="0" t="0" r="762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52" cy="180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4F9244C" w14:textId="5B20DC23" w:rsidR="00A04FDD" w:rsidRPr="00A04FDD" w:rsidRDefault="00A04FDD" w:rsidP="00A04FDD">
            <w:pPr>
              <w:spacing w:after="0" w:line="432" w:lineRule="auto"/>
              <w:jc w:val="center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사회 문제를 역할극으로 표현해보기 수업 중</w:t>
            </w:r>
            <w:r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일부분&gt;</w:t>
            </w:r>
          </w:p>
          <w:p w14:paraId="333923DB" w14:textId="379D6AD3" w:rsidR="0085181A" w:rsidRDefault="001C2718" w:rsidP="001C2A09">
            <w:pPr>
              <w:spacing w:after="0" w:line="432" w:lineRule="auto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일차부터는 </w:t>
            </w:r>
            <w:r w:rsidR="00B27C15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Natsu </w:t>
            </w:r>
            <w:r w:rsidR="00F21649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교수님</w:t>
            </w:r>
            <w:r w:rsidR="00C40FAE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께서</w:t>
            </w:r>
            <w:r w:rsidR="00F21649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659A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카미시바이(</w:t>
            </w:r>
            <w:r w:rsidR="003659AF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Kamishibai)</w:t>
            </w:r>
            <w:r w:rsidR="003659A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를 비롯한 </w:t>
            </w:r>
            <w:r w:rsidR="00F21649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극작</w:t>
            </w:r>
            <w:r w:rsidR="0063788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을</w:t>
            </w:r>
            <w:r w:rsidR="003659A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21649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하는 법을 </w:t>
            </w:r>
            <w:r w:rsidR="003659A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가르쳐 주셨고,</w:t>
            </w:r>
            <w:r w:rsidR="003659AF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659A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이를 응용하는 연습을 해보았습니다.</w:t>
            </w:r>
            <w:r w:rsidR="003659AF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이는 </w:t>
            </w:r>
            <w:r w:rsidR="00DF226A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="00DF22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일차 </w:t>
            </w:r>
            <w:r w:rsidR="0032769D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Campus Asia</w:t>
            </w:r>
            <w:r w:rsidR="0032769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의 </w:t>
            </w:r>
            <w:r w:rsidR="00A9431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대단원</w:t>
            </w:r>
            <w:r w:rsidR="0032769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인 </w:t>
            </w:r>
            <w:r w:rsidR="00DF22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마지막 발표를 위한 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빌드업</w:t>
            </w:r>
            <w:r w:rsidR="001A5695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A9431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B</w:t>
            </w:r>
            <w:r w:rsidR="001A5695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uild-up)</w:t>
            </w:r>
            <w:r w:rsidR="00DF226A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F22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과정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이었습니다.</w:t>
            </w:r>
            <w:r w:rsidR="00F21649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F22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특히,</w:t>
            </w:r>
            <w:r w:rsidR="00DF226A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F22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마지막 날에는 </w:t>
            </w:r>
            <w:r w:rsidR="0063788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새로운</w:t>
            </w:r>
            <w:r w:rsidR="00F21649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조</w:t>
            </w:r>
            <w:r w:rsidR="0063788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원</w:t>
            </w:r>
            <w:r w:rsidR="00F21649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들과 </w:t>
            </w:r>
            <w:r w:rsidR="0063788A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trilogy</w:t>
            </w:r>
            <w:r w:rsidR="0063788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가 나타날 수 있는 </w:t>
            </w:r>
            <w:r w:rsidR="002A727F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주제를 정하고, 가상의 상황을 설정하여</w:t>
            </w:r>
            <w:r w:rsidR="003659A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이전에 배운 </w:t>
            </w:r>
            <w:r w:rsidR="003659A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표현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기</w:t>
            </w:r>
            <w:r w:rsidR="003659A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법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들을 세 가지 이상 응용하여</w:t>
            </w:r>
            <w:r w:rsidR="003659A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발표하는 시간</w:t>
            </w:r>
            <w:r w:rsidR="0032769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F22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예정되었는데, 세 학교의 교수님들께서 모두 참여하시는 가운데에 지금까지 학습한 내용을 종합하여 보여드</w:t>
            </w:r>
            <w:r w:rsidR="0032769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린다</w:t>
            </w:r>
            <w:r w:rsidR="00DF22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는</w:t>
            </w:r>
            <w:r w:rsidR="0032769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생각에</w:t>
            </w:r>
            <w:r w:rsidR="00DF22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가장 어려웠던 시간이었습니다.</w:t>
            </w:r>
            <w:r w:rsidR="001A5695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저희 조는 한국의 K</w:t>
            </w:r>
            <w:r w:rsidR="001A5695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-POP 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스타가 중국의 민족주의(</w:t>
            </w:r>
            <w:r w:rsidR="001A5695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nationalism)</w:t>
            </w:r>
            <w:r w:rsidR="001A5695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와 관련하여 갖는 어려움을 표현해보</w:t>
            </w:r>
            <w:r w:rsidR="00AA68FF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기로 하였습니다.</w:t>
            </w:r>
            <w:r w:rsidR="001A5695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그 과정에서,</w:t>
            </w:r>
            <w:r w:rsidR="00902F5D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Trilogy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의 결말에 </w:t>
            </w:r>
            <w:r w:rsidR="007D727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구상함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에 있어서 조원들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끼리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D727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생각하는 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결말이 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일치하지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않은 점이 인상깊었습니다.</w:t>
            </w:r>
            <w:r w:rsidR="00902F5D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즉,</w:t>
            </w:r>
            <w:r w:rsidR="00902F5D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문화적으로 차이가 있는 세 조원들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 생각하는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결말이 일치하지 </w:t>
            </w:r>
            <w:r w:rsidR="007D727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않았던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것이었습니다.</w:t>
            </w:r>
            <w:r w:rsidR="00902F5D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저희의 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논의 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결론은 세 결론 모두 정답이 될 수 있다는 것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</w:t>
            </w:r>
            <w:r w:rsidR="00902F5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었습니다.</w:t>
            </w:r>
            <w:r w:rsidR="00902F5D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러한 과정을 거치면서 </w:t>
            </w:r>
            <w:r w:rsidR="00B1652D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각국의 친구들이 서로 다른 인식을 가지고 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있고,</w:t>
            </w:r>
            <w:r w:rsidR="00B1652D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어떻게 다르게 </w:t>
            </w:r>
            <w:r w:rsidR="00B1652D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인식하고 있는 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지를</w:t>
            </w:r>
            <w:r w:rsidR="00B1652D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배울</w:t>
            </w:r>
            <w:r w:rsidR="00B1652D" w:rsidRPr="00E0253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수 있었습니다. 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특히,</w:t>
            </w:r>
            <w:r w:rsidR="00B1652D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이를 통해 각국의 대학생들이</w:t>
            </w:r>
            <w:r w:rsidR="007D727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협업하여</w:t>
            </w:r>
            <w:r w:rsidR="00B1652D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동아시아 사회 문제를 해결하는 과정</w:t>
            </w:r>
            <w:r w:rsidR="007D727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을 거치고 있</w:t>
            </w:r>
            <w:r w:rsidR="00755AC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다는</w:t>
            </w:r>
            <w:r w:rsidR="007D727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느</w:t>
            </w:r>
            <w:r w:rsidR="00755AC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낌이 와 닿았습니다.</w:t>
            </w:r>
          </w:p>
          <w:p w14:paraId="70FEB112" w14:textId="61C030AD" w:rsidR="007B15B0" w:rsidRPr="00FD1B99" w:rsidRDefault="00431C9D" w:rsidP="001C2A09">
            <w:pPr>
              <w:spacing w:after="0" w:line="432" w:lineRule="auto"/>
              <w:textAlignment w:val="baseline"/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온라인으로 인해 공식적인 C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ampus Asia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프로그램만 참여했던 것은 아니었습니다.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9431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위챗(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We</w:t>
            </w:r>
            <w:r w:rsidR="00A94317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hat</w:t>
            </w:r>
            <w:r w:rsidR="00A94317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>)으로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단체 </w:t>
            </w:r>
            <w:r w:rsidR="003C6943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채팅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방을 만들어서 친구들과 가벼운 채팅을 나누기도 하였고,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하루 수업이 끝날 때마다 새로운 친구들과 친구가 되어 채팅을 하기도 하였습니다.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그중,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F10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중국어,</w:t>
            </w:r>
            <w:r w:rsidR="00AF106A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F10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일본어,</w:t>
            </w:r>
            <w:r w:rsidR="00AF106A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AF106A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한국어를 모두 할 수 있는 친구가 있었는데,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그 친구가 저에게 한국어로 채팅을 보</w:t>
            </w:r>
            <w:r w:rsidR="005472A6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냈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을 때 정말 깜짝 놀랐던 기억이 있습니다.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하지만,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온라인 프로그램으로 인해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다같이 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밥을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먹거나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404C4B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저녁 때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시간을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내어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만날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시간</w:t>
            </w:r>
            <w:r w:rsidR="0082304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부족했던 </w:t>
            </w:r>
            <w:r w:rsidR="005472A6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점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은 아쉬웠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습니다.</w:t>
            </w:r>
            <w:r w:rsidR="00404C4B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0B8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이렇게 프로그램만 참여하고 끝나나 걱정하는 마지막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0B8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날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전날 밤,</w:t>
            </w:r>
            <w:r w:rsidR="00404C4B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5472A6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베이징대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친구로부터 저녁 때 캠퍼스 아시아</w:t>
            </w:r>
            <w:r w:rsidR="0082304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에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참여</w:t>
            </w:r>
            <w:r w:rsidR="0082304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하는</w:t>
            </w:r>
            <w:r w:rsidR="00404C4B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친구들끼리 따로 온라인으로 만나자는 메시지를 받았</w:t>
            </w:r>
            <w:r w:rsidR="00430B8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습니다.</w:t>
            </w:r>
            <w:r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그 덕분에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그날 밤에는 </w:t>
            </w:r>
            <w:r w:rsidR="0082304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같이 </w:t>
            </w:r>
            <w:r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게임도 하고,</w:t>
            </w:r>
            <w:r w:rsidR="00430B87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0B8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평소에 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나누어 보지</w:t>
            </w:r>
            <w:r w:rsidR="00430B8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못한 </w:t>
            </w:r>
            <w:r w:rsidR="006F29E9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소소한 </w:t>
            </w:r>
            <w:r w:rsidR="00430B8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얘기들</w:t>
            </w:r>
            <w:r w:rsidR="00F73CB4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도</w:t>
            </w:r>
            <w:r w:rsidR="00430B8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23041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>나눌</w:t>
            </w:r>
            <w:r w:rsidR="00430B87">
              <w:rPr>
                <w:rFonts w:ascii="휴먼명조" w:eastAsia="휴먼명조" w:hint="eastAsia"/>
                <w:color w:val="222222"/>
                <w:sz w:val="24"/>
                <w:szCs w:val="24"/>
                <w:shd w:val="clear" w:color="auto" w:fill="FFFFFF"/>
              </w:rPr>
              <w:t xml:space="preserve"> 수 있었습니다.</w:t>
            </w:r>
            <w:r w:rsidR="00404C4B">
              <w:rPr>
                <w:rFonts w:ascii="휴먼명조" w:eastAsia="휴먼명조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272DEE" w14:textId="1FBE9F17" w:rsidR="00D060F4" w:rsidRPr="00FF2824" w:rsidRDefault="00AE1AF8" w:rsidP="001C2A09">
            <w:pPr>
              <w:spacing w:after="0" w:line="432" w:lineRule="auto"/>
              <w:textAlignment w:val="baseline"/>
              <w:rPr>
                <w:rFonts w:ascii="휴먼명조" w:eastAsia="휴먼명조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222222"/>
                <w:spacing w:val="-8"/>
                <w:sz w:val="24"/>
                <w:szCs w:val="24"/>
                <w:shd w:val="clear" w:color="auto" w:fill="FFFFFF"/>
              </w:rPr>
              <w:t>Ⅲ</w:t>
            </w:r>
            <w:r>
              <w:rPr>
                <w:rFonts w:ascii="휴먼명조" w:eastAsia="휴먼명조" w:hint="eastAsia"/>
                <w:b/>
                <w:bCs/>
                <w:color w:val="222222"/>
                <w:spacing w:val="-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휴먼명조" w:eastAsia="휴먼명조"/>
                <w:b/>
                <w:bCs/>
                <w:color w:val="222222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r w:rsidR="00BF3DFA" w:rsidRPr="00FF2824">
              <w:rPr>
                <w:rFonts w:ascii="휴먼명조" w:eastAsia="휴먼명조" w:hint="eastAsia"/>
                <w:b/>
                <w:bCs/>
                <w:color w:val="222222"/>
                <w:spacing w:val="-8"/>
                <w:sz w:val="24"/>
                <w:szCs w:val="24"/>
                <w:shd w:val="clear" w:color="auto" w:fill="FFFFFF"/>
              </w:rPr>
              <w:t xml:space="preserve">프로그램 참여 </w:t>
            </w:r>
            <w:r w:rsidR="00F42AAA" w:rsidRPr="00FF2824">
              <w:rPr>
                <w:rFonts w:ascii="휴먼명조" w:eastAsia="휴먼명조" w:hint="eastAsia"/>
                <w:b/>
                <w:bCs/>
                <w:color w:val="222222"/>
                <w:spacing w:val="-8"/>
                <w:sz w:val="24"/>
                <w:szCs w:val="24"/>
                <w:shd w:val="clear" w:color="auto" w:fill="FFFFFF"/>
              </w:rPr>
              <w:t>이후의 변화</w:t>
            </w:r>
          </w:p>
          <w:p w14:paraId="242813AE" w14:textId="6CCA6ECE" w:rsidR="00BF3DFA" w:rsidRPr="00902F5D" w:rsidRDefault="0097094C" w:rsidP="001C2A09">
            <w:pPr>
              <w:spacing w:after="0" w:line="432" w:lineRule="auto"/>
              <w:textAlignment w:val="baseline"/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</w:pPr>
            <w:r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처음</w:t>
            </w:r>
            <w:r w:rsidR="0030503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프로그램에 참여하면서, ‘혹시나 내가 하는 말 한마디가 다른 국가의 친구들에게 불편함을 줄 수 있는 말이 아닌가?’ 혹은 ‘나의 말 한 마디가 </w:t>
            </w:r>
            <w:r w:rsidR="002B0123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한국에 대</w:t>
            </w:r>
            <w:r w:rsidR="006A7B18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해 부정적인 인상을</w:t>
            </w:r>
            <w:r w:rsidR="002B0123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6A7B18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심어줄</w:t>
            </w:r>
            <w:r w:rsidR="002B0123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수 있는 것이 아닌가?’라는 걱정을 갖고 있었습니다. </w:t>
            </w:r>
            <w:r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그</w:t>
            </w:r>
            <w:r w:rsidR="001F6EB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러한 결과</w:t>
            </w:r>
            <w:r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, 프로그램 초반부에는 적극적으로 다른 학생들과 교류하</w:t>
            </w:r>
            <w:r w:rsidR="006A7B18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지 못하고,</w:t>
            </w:r>
            <w:r w:rsidR="006A7B18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6A7B18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적극적으로</w:t>
            </w:r>
            <w:r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참여하지 못</w:t>
            </w:r>
            <w:r w:rsidR="006A7B18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했</w:t>
            </w:r>
            <w:r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습니다. </w:t>
            </w:r>
            <w:r w:rsidR="006A7B18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하지만,</w:t>
            </w:r>
            <w:r w:rsidR="006A7B18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B42B44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해당 프로그램에 참</w:t>
            </w:r>
            <w:r w:rsidR="00B42B44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lastRenderedPageBreak/>
              <w:t xml:space="preserve">여하면서 </w:t>
            </w:r>
            <w:r w:rsidR="00B05EAB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한 </w:t>
            </w:r>
            <w:r w:rsidR="00B42B44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교수님께서 </w:t>
            </w:r>
            <w:r w:rsidR="00D458A8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“Be brave enough to be dangerous, but safe enough” 이라는 말씀을 계속해서 상기시켜 주셨습니다. 처음에는 </w:t>
            </w:r>
            <w:r w:rsidR="006044EB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어떤 의미</w:t>
            </w:r>
            <w:r w:rsidR="00EE5CB1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에서</w:t>
            </w:r>
            <w:r w:rsidR="006044EB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해</w:t>
            </w:r>
            <w:r w:rsidR="00EE5CB1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6044EB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주신 말씀인지 이해가 어려웠지만, 프로그램에 참여함에 따</w:t>
            </w:r>
            <w:r w:rsidR="0041706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라</w:t>
            </w:r>
            <w:r w:rsidR="000A1D1E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그 의미를 해석</w:t>
            </w:r>
            <w:r w:rsidR="0041706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할 수 있</w:t>
            </w:r>
            <w:r w:rsidR="000A1D1E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게 되었습니다. </w:t>
            </w:r>
            <w:r w:rsidR="0041706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이는</w:t>
            </w:r>
            <w:r w:rsidR="008D2E10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,</w:t>
            </w:r>
            <w:r w:rsidR="008D2E10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8D2E10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적극적인 </w:t>
            </w:r>
            <w:r w:rsidR="0041706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자세로 도전해보고,</w:t>
            </w:r>
            <w:r w:rsidR="00417062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41706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또</w:t>
            </w:r>
            <w:r w:rsidR="00417062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41706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도전을 받아들이되,</w:t>
            </w:r>
            <w:r w:rsidR="00417062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41706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나 자신이 원치 않는 도전</w:t>
            </w:r>
            <w:r w:rsidR="00B05EAB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은 하지 않아도 괜찮다는 의미였던 것 같습니다.</w:t>
            </w:r>
            <w:r w:rsidR="00B05EAB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B05EAB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즉,</w:t>
            </w:r>
            <w:r w:rsidR="00B05EAB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41706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해볼 수 있는 데까지 </w:t>
            </w:r>
            <w:r w:rsidR="00B05EAB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위험을 감수하는 등의 용기를 내어 </w:t>
            </w:r>
            <w:r w:rsidR="00417062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도전해보아야 한다는</w:t>
            </w:r>
            <w:r w:rsidR="00B05EAB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B05EAB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것이었습니다.</w:t>
            </w:r>
            <w:r w:rsidR="00417062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6F3F11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말씀의 의미를 깨달은 이후 적극적으로 다른 나라의 친구들과 얘기를 나누고</w:t>
            </w:r>
            <w:r w:rsidR="006F3F11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, </w:t>
            </w:r>
            <w:r w:rsidR="00E6197F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먼저 참여해보고자</w:t>
            </w:r>
            <w:r w:rsidR="006F3F11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6F3F11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노력하였습니다.</w:t>
            </w:r>
            <w:r w:rsidR="006F3F11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E6197F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특히,</w:t>
            </w:r>
            <w:r w:rsidR="00E6197F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6F3F11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대학에 와서도 프로그램 참여 이전에 가졌던 비슷한 생각에 의견 공유 수업에 적극적으로 참여하지 못</w:t>
            </w:r>
            <w:r w:rsidR="006F3F11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한 적이 있었습니다.</w:t>
            </w:r>
            <w:r w:rsidR="006F3F11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E6197F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하지만,</w:t>
            </w:r>
            <w:r w:rsidR="00E6197F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0E05FA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지금</w:t>
            </w:r>
            <w:r w:rsidR="00E6197F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은</w:t>
            </w:r>
            <w:r w:rsidR="000E05FA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6865D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캠퍼스 아시아 프로그램</w:t>
            </w:r>
            <w:r w:rsidR="00497E50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을</w:t>
            </w:r>
            <w:r w:rsidR="006865D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통해 </w:t>
            </w:r>
            <w:r w:rsidR="00B52B0E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얻은 깨달음</w:t>
            </w:r>
            <w:r w:rsidR="00497E50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을</w:t>
            </w:r>
            <w:r w:rsidR="006865D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실천하고자 </w:t>
            </w:r>
            <w:r w:rsidR="00497E50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노력</w:t>
            </w:r>
            <w:r w:rsidR="006865D6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하고 있</w:t>
            </w:r>
            <w:r w:rsidR="00B52B0E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고,</w:t>
            </w:r>
            <w:r w:rsidR="00B52B0E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0E05FA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보이지 않는</w:t>
            </w:r>
            <w:r w:rsidR="00E6197F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미래의</w:t>
            </w:r>
            <w:r w:rsidR="000E05FA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위험을 감수하면서 적극적인 도전을</w:t>
            </w:r>
            <w:r w:rsidR="000E05FA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0E05FA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할</w:t>
            </w:r>
            <w:r w:rsidR="00B52B0E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수 있게 </w:t>
            </w:r>
            <w:r w:rsidR="000E05FA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되었</w:t>
            </w:r>
            <w:r w:rsidR="00B52B0E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습니다.</w:t>
            </w:r>
            <w:r w:rsidR="00B52B0E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</w:p>
          <w:p w14:paraId="7ED1EED4" w14:textId="1A05A3A7" w:rsidR="002B0123" w:rsidRPr="00902F5D" w:rsidRDefault="002D3577" w:rsidP="001C2A09">
            <w:pPr>
              <w:spacing w:after="0" w:line="432" w:lineRule="auto"/>
              <w:textAlignment w:val="baseline"/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</w:pPr>
            <w:r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다른 Campus Asia 프로그램에 비해 짧은 기간</w:t>
            </w:r>
            <w:r w:rsidR="00FD1B99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,</w:t>
            </w:r>
            <w:r w:rsidR="00FD1B99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341A11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더욱이</w:t>
            </w:r>
            <w:r w:rsidR="00FD1B99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온라인으로</w:t>
            </w:r>
            <w:r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참여했지만, </w:t>
            </w:r>
            <w:r w:rsidR="00257402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이후</w:t>
            </w:r>
            <w:r w:rsidR="00EE5CB1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해당 프로그램을 비롯한 다른 프로그램에 </w:t>
            </w:r>
            <w:r w:rsidR="00257402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참가</w:t>
            </w:r>
            <w:r w:rsidR="00DC0BF1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하시는</w:t>
            </w:r>
            <w:r w:rsidR="00902F5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,</w:t>
            </w:r>
            <w:r w:rsidR="00902F5D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B52B0E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그리고 참가를 </w:t>
            </w:r>
            <w:r w:rsidR="00DC0BF1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결정함에 있어서</w:t>
            </w:r>
            <w:r w:rsidR="00B52B0E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고민하거나 걱정하시는 분들께</w:t>
            </w:r>
            <w:r w:rsidR="00C56F2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EE5CB1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교수님의 말씀을 빌려, </w:t>
            </w:r>
            <w:r w:rsidR="002B0123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“Be brave enough to be dangerous, but safe enough”</w:t>
            </w:r>
            <w:r w:rsidR="00257402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B766BE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이</w:t>
            </w:r>
            <w:r w:rsidR="00257402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라는 말씀을 드리고 </w:t>
            </w:r>
            <w:r w:rsidR="002B7181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싶습니다. </w:t>
            </w:r>
            <w:r w:rsidR="00C56F2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이는</w:t>
            </w:r>
            <w:r w:rsidR="00520534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비단 참가자 분들에게만 해드리고 싶은 말이 아니라,</w:t>
            </w:r>
            <w:r w:rsidR="00C56F2D" w:rsidRPr="00E0253D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훗날 해외에서 학습할 기회를 얻은 저 자신에게 다시 해주고 싶은 말이기도 합니다. </w:t>
            </w:r>
            <w:r w:rsidR="00E50010" w:rsidRPr="009238C9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비록 2020년 하반기 Intensive program은 온라인으로 진행되었지만, </w:t>
            </w:r>
            <w:r w:rsidR="0064491D" w:rsidRPr="009238C9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이후 코로나 바이러스 상황이 </w:t>
            </w:r>
            <w:r w:rsidR="005D59B2" w:rsidRPr="009238C9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나</w:t>
            </w:r>
            <w:r w:rsidR="00D64F17" w:rsidRPr="009238C9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아진다면, 해당 국가에 직접 가서 참여하실 </w:t>
            </w:r>
            <w:r w:rsidR="00B766BE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수 있을 </w:t>
            </w:r>
            <w:r w:rsidR="00B803B8" w:rsidRPr="009238C9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겁</w:t>
            </w:r>
            <w:r w:rsidR="00D64F17" w:rsidRPr="009238C9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니다. </w:t>
            </w:r>
            <w:r w:rsidR="005D59B2" w:rsidRPr="00FA37BC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용기를 내어</w:t>
            </w:r>
            <w:r w:rsidR="00FA37BC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적극적으로</w:t>
            </w:r>
            <w:r w:rsidR="005D59B2" w:rsidRPr="00FA37BC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도전</w:t>
            </w:r>
            <w:r w:rsidR="009238C9" w:rsidRPr="00FA37BC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하고 </w:t>
            </w:r>
            <w:r w:rsidR="00FA37BC" w:rsidRPr="00FA37BC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대전환의 시대를 선도하는</w:t>
            </w:r>
            <w:r w:rsidR="009238C9" w:rsidRPr="00FA37BC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="00B332B7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 xml:space="preserve">배움의 </w:t>
            </w:r>
            <w:r w:rsidR="00FA37BC">
              <w:rPr>
                <w:rFonts w:ascii="휴먼명조" w:eastAsia="휴먼명조" w:hAnsi="Arial" w:cs="Arial" w:hint="eastAsia"/>
                <w:color w:val="000000"/>
                <w:spacing w:val="-14"/>
                <w:kern w:val="0"/>
                <w:sz w:val="24"/>
                <w:szCs w:val="24"/>
              </w:rPr>
              <w:t>기회를 얻기를 기원합니다.</w:t>
            </w:r>
            <w:r w:rsidR="00FA37BC"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</w:p>
          <w:p w14:paraId="273319F6" w14:textId="56A47965" w:rsidR="002B0123" w:rsidRPr="002B0123" w:rsidRDefault="002B0123" w:rsidP="001C2A09">
            <w:pPr>
              <w:spacing w:after="0" w:line="432" w:lineRule="auto"/>
              <w:textAlignment w:val="baseline"/>
              <w:rPr>
                <w:rFonts w:ascii="휴먼명조" w:eastAsia="휴먼명조" w:hAnsi="Arial" w:cs="Arial"/>
                <w:color w:val="000000"/>
                <w:spacing w:val="-14"/>
                <w:kern w:val="0"/>
                <w:sz w:val="24"/>
                <w:szCs w:val="24"/>
              </w:rPr>
            </w:pPr>
          </w:p>
        </w:tc>
      </w:tr>
    </w:tbl>
    <w:p w14:paraId="0BBFD619" w14:textId="17D31E94" w:rsidR="00292D8F" w:rsidRPr="001C2A09" w:rsidRDefault="00292D8F" w:rsidP="001C2A09">
      <w:pPr>
        <w:wordWrap/>
        <w:spacing w:after="0" w:line="384" w:lineRule="auto"/>
        <w:ind w:left="1666" w:hanging="166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sectPr w:rsidR="00292D8F" w:rsidRPr="001C2A09" w:rsidSect="001C2A0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8D04" w14:textId="77777777" w:rsidR="00FA4AA2" w:rsidRDefault="00FA4AA2" w:rsidP="001C2A09">
      <w:pPr>
        <w:spacing w:after="0" w:line="240" w:lineRule="auto"/>
      </w:pPr>
      <w:r>
        <w:separator/>
      </w:r>
    </w:p>
  </w:endnote>
  <w:endnote w:type="continuationSeparator" w:id="0">
    <w:p w14:paraId="2B0850D0" w14:textId="77777777" w:rsidR="00FA4AA2" w:rsidRDefault="00FA4AA2" w:rsidP="001C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DB60" w14:textId="77777777" w:rsidR="00FA4AA2" w:rsidRDefault="00FA4AA2" w:rsidP="001C2A09">
      <w:pPr>
        <w:spacing w:after="0" w:line="240" w:lineRule="auto"/>
      </w:pPr>
      <w:r>
        <w:separator/>
      </w:r>
    </w:p>
  </w:footnote>
  <w:footnote w:type="continuationSeparator" w:id="0">
    <w:p w14:paraId="7F48FF46" w14:textId="77777777" w:rsidR="00FA4AA2" w:rsidRDefault="00FA4AA2" w:rsidP="001C2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09"/>
    <w:rsid w:val="00057711"/>
    <w:rsid w:val="0007655B"/>
    <w:rsid w:val="00093028"/>
    <w:rsid w:val="000A02F6"/>
    <w:rsid w:val="000A1D1E"/>
    <w:rsid w:val="000B1520"/>
    <w:rsid w:val="000B6CCE"/>
    <w:rsid w:val="000E05FA"/>
    <w:rsid w:val="000E675A"/>
    <w:rsid w:val="00113E9C"/>
    <w:rsid w:val="00115F06"/>
    <w:rsid w:val="0011667F"/>
    <w:rsid w:val="001277AD"/>
    <w:rsid w:val="00145BD1"/>
    <w:rsid w:val="0015288A"/>
    <w:rsid w:val="0016106D"/>
    <w:rsid w:val="00165DAF"/>
    <w:rsid w:val="00173C49"/>
    <w:rsid w:val="0017795B"/>
    <w:rsid w:val="001A5695"/>
    <w:rsid w:val="001B0D71"/>
    <w:rsid w:val="001B39E0"/>
    <w:rsid w:val="001C0AF4"/>
    <w:rsid w:val="001C2718"/>
    <w:rsid w:val="001C2A09"/>
    <w:rsid w:val="001F6EB2"/>
    <w:rsid w:val="002018E5"/>
    <w:rsid w:val="002128FC"/>
    <w:rsid w:val="00215034"/>
    <w:rsid w:val="00215F93"/>
    <w:rsid w:val="0022102E"/>
    <w:rsid w:val="00221911"/>
    <w:rsid w:val="002346F2"/>
    <w:rsid w:val="0024736C"/>
    <w:rsid w:val="00257402"/>
    <w:rsid w:val="00260A47"/>
    <w:rsid w:val="0026194C"/>
    <w:rsid w:val="002651F2"/>
    <w:rsid w:val="00271A0A"/>
    <w:rsid w:val="00280E40"/>
    <w:rsid w:val="0028709E"/>
    <w:rsid w:val="00292D8F"/>
    <w:rsid w:val="00293A84"/>
    <w:rsid w:val="002979A2"/>
    <w:rsid w:val="002A248E"/>
    <w:rsid w:val="002A727F"/>
    <w:rsid w:val="002B0123"/>
    <w:rsid w:val="002B043C"/>
    <w:rsid w:val="002B7181"/>
    <w:rsid w:val="002D3577"/>
    <w:rsid w:val="002E0FD8"/>
    <w:rsid w:val="002F799F"/>
    <w:rsid w:val="0030320A"/>
    <w:rsid w:val="0030503D"/>
    <w:rsid w:val="003174B5"/>
    <w:rsid w:val="00325725"/>
    <w:rsid w:val="0032769D"/>
    <w:rsid w:val="00341A11"/>
    <w:rsid w:val="003459B1"/>
    <w:rsid w:val="003567DA"/>
    <w:rsid w:val="003659AF"/>
    <w:rsid w:val="00370D84"/>
    <w:rsid w:val="00381111"/>
    <w:rsid w:val="003A4295"/>
    <w:rsid w:val="003B4630"/>
    <w:rsid w:val="003C59E4"/>
    <w:rsid w:val="003C6943"/>
    <w:rsid w:val="003D57E1"/>
    <w:rsid w:val="003F1E01"/>
    <w:rsid w:val="003F7027"/>
    <w:rsid w:val="0040237E"/>
    <w:rsid w:val="00404C4B"/>
    <w:rsid w:val="004072B5"/>
    <w:rsid w:val="00414B9E"/>
    <w:rsid w:val="00417062"/>
    <w:rsid w:val="00430B87"/>
    <w:rsid w:val="00431C9D"/>
    <w:rsid w:val="00443B1E"/>
    <w:rsid w:val="00464AEB"/>
    <w:rsid w:val="004654D6"/>
    <w:rsid w:val="00473AA7"/>
    <w:rsid w:val="00497E50"/>
    <w:rsid w:val="004B3ADC"/>
    <w:rsid w:val="004F0F30"/>
    <w:rsid w:val="004F3B34"/>
    <w:rsid w:val="00520534"/>
    <w:rsid w:val="00530FC3"/>
    <w:rsid w:val="005326CE"/>
    <w:rsid w:val="00534495"/>
    <w:rsid w:val="00534EDB"/>
    <w:rsid w:val="005431E3"/>
    <w:rsid w:val="005472A6"/>
    <w:rsid w:val="00550454"/>
    <w:rsid w:val="005610C0"/>
    <w:rsid w:val="005A605F"/>
    <w:rsid w:val="005B0712"/>
    <w:rsid w:val="005D59B2"/>
    <w:rsid w:val="006044EB"/>
    <w:rsid w:val="00611C30"/>
    <w:rsid w:val="00624961"/>
    <w:rsid w:val="00632CEC"/>
    <w:rsid w:val="0063788A"/>
    <w:rsid w:val="0064491D"/>
    <w:rsid w:val="006659B3"/>
    <w:rsid w:val="0067484B"/>
    <w:rsid w:val="006865D6"/>
    <w:rsid w:val="00694457"/>
    <w:rsid w:val="006A7B18"/>
    <w:rsid w:val="006B4E7A"/>
    <w:rsid w:val="006B6093"/>
    <w:rsid w:val="006E262B"/>
    <w:rsid w:val="006E4C1F"/>
    <w:rsid w:val="006F29E9"/>
    <w:rsid w:val="006F3F11"/>
    <w:rsid w:val="00727012"/>
    <w:rsid w:val="0075083D"/>
    <w:rsid w:val="00752C03"/>
    <w:rsid w:val="00755ACB"/>
    <w:rsid w:val="00780ACD"/>
    <w:rsid w:val="007B15B0"/>
    <w:rsid w:val="007B1E05"/>
    <w:rsid w:val="007B6785"/>
    <w:rsid w:val="007C0486"/>
    <w:rsid w:val="007D7274"/>
    <w:rsid w:val="007E6DB1"/>
    <w:rsid w:val="007F0FBE"/>
    <w:rsid w:val="007F58C9"/>
    <w:rsid w:val="008057FF"/>
    <w:rsid w:val="00822FE1"/>
    <w:rsid w:val="00823041"/>
    <w:rsid w:val="008405C7"/>
    <w:rsid w:val="0085181A"/>
    <w:rsid w:val="00853339"/>
    <w:rsid w:val="00856767"/>
    <w:rsid w:val="00857646"/>
    <w:rsid w:val="00884312"/>
    <w:rsid w:val="008A6D14"/>
    <w:rsid w:val="008C1BBD"/>
    <w:rsid w:val="008C1E35"/>
    <w:rsid w:val="008C1ED8"/>
    <w:rsid w:val="008D2E10"/>
    <w:rsid w:val="008E0CC2"/>
    <w:rsid w:val="008F3624"/>
    <w:rsid w:val="00902F5D"/>
    <w:rsid w:val="0090529F"/>
    <w:rsid w:val="009238C9"/>
    <w:rsid w:val="00925BE1"/>
    <w:rsid w:val="00937226"/>
    <w:rsid w:val="00940714"/>
    <w:rsid w:val="0097094C"/>
    <w:rsid w:val="00974FE1"/>
    <w:rsid w:val="00994289"/>
    <w:rsid w:val="009C3AC8"/>
    <w:rsid w:val="009D2E9C"/>
    <w:rsid w:val="009D3F1B"/>
    <w:rsid w:val="009F2C37"/>
    <w:rsid w:val="00A04FDD"/>
    <w:rsid w:val="00A0639D"/>
    <w:rsid w:val="00A162A1"/>
    <w:rsid w:val="00A23251"/>
    <w:rsid w:val="00A329ED"/>
    <w:rsid w:val="00A501EF"/>
    <w:rsid w:val="00A5403F"/>
    <w:rsid w:val="00A54B67"/>
    <w:rsid w:val="00A872ED"/>
    <w:rsid w:val="00A92847"/>
    <w:rsid w:val="00A94317"/>
    <w:rsid w:val="00AA68FF"/>
    <w:rsid w:val="00AE1AF8"/>
    <w:rsid w:val="00AF106A"/>
    <w:rsid w:val="00AF2A81"/>
    <w:rsid w:val="00AF6BA3"/>
    <w:rsid w:val="00B050CD"/>
    <w:rsid w:val="00B05EAB"/>
    <w:rsid w:val="00B13F04"/>
    <w:rsid w:val="00B14DC7"/>
    <w:rsid w:val="00B1652D"/>
    <w:rsid w:val="00B225AC"/>
    <w:rsid w:val="00B22CD6"/>
    <w:rsid w:val="00B27C15"/>
    <w:rsid w:val="00B332B7"/>
    <w:rsid w:val="00B42B44"/>
    <w:rsid w:val="00B43BF7"/>
    <w:rsid w:val="00B52B0E"/>
    <w:rsid w:val="00B766BE"/>
    <w:rsid w:val="00B803B8"/>
    <w:rsid w:val="00BA288E"/>
    <w:rsid w:val="00BA3CEC"/>
    <w:rsid w:val="00BB608B"/>
    <w:rsid w:val="00BC03CC"/>
    <w:rsid w:val="00BD0D2F"/>
    <w:rsid w:val="00BF15E0"/>
    <w:rsid w:val="00BF3DFA"/>
    <w:rsid w:val="00BF7E0F"/>
    <w:rsid w:val="00C04229"/>
    <w:rsid w:val="00C06B35"/>
    <w:rsid w:val="00C1632E"/>
    <w:rsid w:val="00C301DE"/>
    <w:rsid w:val="00C40FAE"/>
    <w:rsid w:val="00C4382A"/>
    <w:rsid w:val="00C502D8"/>
    <w:rsid w:val="00C56F2D"/>
    <w:rsid w:val="00C725FE"/>
    <w:rsid w:val="00C84004"/>
    <w:rsid w:val="00C86B0A"/>
    <w:rsid w:val="00CA6179"/>
    <w:rsid w:val="00CC575B"/>
    <w:rsid w:val="00CD4190"/>
    <w:rsid w:val="00CD4347"/>
    <w:rsid w:val="00CE668E"/>
    <w:rsid w:val="00CF2B1E"/>
    <w:rsid w:val="00D060F4"/>
    <w:rsid w:val="00D22AD5"/>
    <w:rsid w:val="00D36DD0"/>
    <w:rsid w:val="00D437D7"/>
    <w:rsid w:val="00D458A8"/>
    <w:rsid w:val="00D51A3E"/>
    <w:rsid w:val="00D51E79"/>
    <w:rsid w:val="00D558BB"/>
    <w:rsid w:val="00D64F17"/>
    <w:rsid w:val="00D66C53"/>
    <w:rsid w:val="00D70556"/>
    <w:rsid w:val="00D72AD5"/>
    <w:rsid w:val="00D96BF2"/>
    <w:rsid w:val="00DA00F3"/>
    <w:rsid w:val="00DA62A4"/>
    <w:rsid w:val="00DC0BF1"/>
    <w:rsid w:val="00DE2AFA"/>
    <w:rsid w:val="00DE4252"/>
    <w:rsid w:val="00DE5AAC"/>
    <w:rsid w:val="00DE5F17"/>
    <w:rsid w:val="00DF226A"/>
    <w:rsid w:val="00E0253D"/>
    <w:rsid w:val="00E06F03"/>
    <w:rsid w:val="00E13161"/>
    <w:rsid w:val="00E16572"/>
    <w:rsid w:val="00E22CED"/>
    <w:rsid w:val="00E32B4A"/>
    <w:rsid w:val="00E4658C"/>
    <w:rsid w:val="00E50010"/>
    <w:rsid w:val="00E6197F"/>
    <w:rsid w:val="00E7417D"/>
    <w:rsid w:val="00E8299F"/>
    <w:rsid w:val="00E90A5F"/>
    <w:rsid w:val="00E962E6"/>
    <w:rsid w:val="00EA195F"/>
    <w:rsid w:val="00EA3056"/>
    <w:rsid w:val="00EA440D"/>
    <w:rsid w:val="00ED3223"/>
    <w:rsid w:val="00ED6F5A"/>
    <w:rsid w:val="00EE5CB1"/>
    <w:rsid w:val="00F0057B"/>
    <w:rsid w:val="00F1379D"/>
    <w:rsid w:val="00F16DBD"/>
    <w:rsid w:val="00F17B70"/>
    <w:rsid w:val="00F21649"/>
    <w:rsid w:val="00F32819"/>
    <w:rsid w:val="00F36619"/>
    <w:rsid w:val="00F42AAA"/>
    <w:rsid w:val="00F46B16"/>
    <w:rsid w:val="00F53586"/>
    <w:rsid w:val="00F67B60"/>
    <w:rsid w:val="00F73CB4"/>
    <w:rsid w:val="00F832EC"/>
    <w:rsid w:val="00F84D2D"/>
    <w:rsid w:val="00FA268F"/>
    <w:rsid w:val="00FA2C00"/>
    <w:rsid w:val="00FA37BC"/>
    <w:rsid w:val="00FA4AA2"/>
    <w:rsid w:val="00FB0097"/>
    <w:rsid w:val="00FD1B99"/>
    <w:rsid w:val="00FE26B8"/>
    <w:rsid w:val="00FE4F74"/>
    <w:rsid w:val="00FE577A"/>
    <w:rsid w:val="00FE7E72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3C08D"/>
  <w15:chartTrackingRefBased/>
  <w15:docId w15:val="{FE6A2F4D-15E5-481A-9CD6-F61D17D7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C2A0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C2A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C2A09"/>
  </w:style>
  <w:style w:type="paragraph" w:styleId="a5">
    <w:name w:val="footer"/>
    <w:basedOn w:val="a"/>
    <w:link w:val="Char0"/>
    <w:uiPriority w:val="99"/>
    <w:unhideWhenUsed/>
    <w:rsid w:val="001C2A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C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12AE-0D29-4E69-BBD2-18CCB46C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국제화지원팀 김진호</dc:creator>
  <cp:keywords/>
  <dc:description/>
  <cp:lastModifiedBy>user</cp:lastModifiedBy>
  <cp:revision>208</cp:revision>
  <dcterms:created xsi:type="dcterms:W3CDTF">2021-08-08T03:09:00Z</dcterms:created>
  <dcterms:modified xsi:type="dcterms:W3CDTF">2023-07-21T05:06:00Z</dcterms:modified>
</cp:coreProperties>
</file>